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8C7A" w14:textId="03FA75F2" w:rsidR="00A905E2" w:rsidRPr="00A905E2" w:rsidRDefault="00A905E2" w:rsidP="00072C4A">
      <w:pPr>
        <w:spacing w:before="240" w:after="240" w:line="300" w:lineRule="exact"/>
        <w:ind w:left="360" w:hanging="270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>H O T Ă R Â R E</w:t>
      </w:r>
    </w:p>
    <w:p w14:paraId="5688ED4D" w14:textId="5B6ED57B" w:rsidR="00A905E2" w:rsidRPr="00A905E2" w:rsidRDefault="00A905E2" w:rsidP="00072C4A">
      <w:pPr>
        <w:spacing w:before="240" w:after="240" w:line="300" w:lineRule="exact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privind implementarea obligativității plantării </w:t>
      </w:r>
      <w:r w:rsidR="00A815F8" w:rsidRPr="0007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și a completării cu arbori a </w:t>
      </w:r>
      <w:r w:rsidRPr="00A9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aliniamentelor de arbori pe străzile </w:t>
      </w:r>
      <w:r w:rsidR="003A50E3" w:rsidRPr="0007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>aflate în administra</w:t>
      </w:r>
      <w:r w:rsidR="00DE76F7" w:rsidRPr="0007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>rea UAT Sector 5</w:t>
      </w:r>
      <w:r w:rsidR="00D35AEE" w:rsidRPr="0007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 București</w:t>
      </w:r>
      <w:r w:rsidRPr="00A9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>.</w:t>
      </w:r>
    </w:p>
    <w:p w14:paraId="5E0479AA" w14:textId="77777777" w:rsidR="00A905E2" w:rsidRPr="00A905E2" w:rsidRDefault="00A905E2" w:rsidP="00072C4A">
      <w:pPr>
        <w:spacing w:after="0" w:line="300" w:lineRule="exact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098A89BA" w14:textId="77777777" w:rsidR="00A315EA" w:rsidRPr="00750B36" w:rsidRDefault="00A315EA" w:rsidP="00072C4A">
      <w:pPr>
        <w:spacing w:line="300" w:lineRule="exact"/>
        <w:jc w:val="both"/>
        <w:rPr>
          <w:rFonts w:ascii="Times New Roman" w:eastAsia="Times New Roman" w:hAnsi="Times New Roman" w:cs="Times New Roman"/>
          <w:i/>
          <w:iCs/>
          <w:color w:val="272727"/>
          <w:sz w:val="26"/>
          <w:szCs w:val="26"/>
          <w:highlight w:val="white"/>
          <w:lang w:val="ro-RO"/>
        </w:rPr>
      </w:pPr>
      <w:r w:rsidRPr="00750B36">
        <w:rPr>
          <w:rFonts w:ascii="Times New Roman" w:eastAsia="Times New Roman" w:hAnsi="Times New Roman" w:cs="Times New Roman"/>
          <w:i/>
          <w:iCs/>
          <w:color w:val="272727"/>
          <w:sz w:val="26"/>
          <w:szCs w:val="26"/>
          <w:highlight w:val="white"/>
          <w:lang w:val="ro-RO"/>
        </w:rPr>
        <w:t>Având în vedere:</w:t>
      </w:r>
    </w:p>
    <w:p w14:paraId="7A6BD752" w14:textId="77777777" w:rsidR="00A315EA" w:rsidRPr="00072C4A" w:rsidRDefault="00A315EA" w:rsidP="00072C4A">
      <w:pPr>
        <w:pStyle w:val="Listparagraf"/>
        <w:numPr>
          <w:ilvl w:val="0"/>
          <w:numId w:val="9"/>
        </w:numPr>
        <w:spacing w:line="30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072C4A">
        <w:rPr>
          <w:rFonts w:ascii="Times New Roman" w:eastAsia="Times New Roman" w:hAnsi="Times New Roman" w:cs="Times New Roman"/>
          <w:color w:val="272727"/>
          <w:sz w:val="26"/>
          <w:szCs w:val="26"/>
          <w:highlight w:val="white"/>
          <w:lang w:val="ro-RO"/>
        </w:rPr>
        <w:t xml:space="preserve">Raportul de specialitate nr. …….. al …. </w:t>
      </w:r>
      <w:r w:rsidRPr="00072C4A">
        <w:rPr>
          <w:rFonts w:ascii="Times New Roman" w:eastAsia="Times New Roman" w:hAnsi="Times New Roman" w:cs="Times New Roman"/>
          <w:color w:val="272727"/>
          <w:sz w:val="26"/>
          <w:szCs w:val="26"/>
          <w:lang w:val="ro-RO"/>
        </w:rPr>
        <w:t>….</w:t>
      </w:r>
    </w:p>
    <w:p w14:paraId="16306764" w14:textId="77777777" w:rsidR="00A315EA" w:rsidRPr="00072C4A" w:rsidRDefault="00A315EA" w:rsidP="00072C4A">
      <w:pPr>
        <w:pStyle w:val="Listparagraf"/>
        <w:numPr>
          <w:ilvl w:val="0"/>
          <w:numId w:val="9"/>
        </w:numPr>
        <w:spacing w:line="30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072C4A">
        <w:rPr>
          <w:rFonts w:ascii="Times New Roman" w:eastAsia="Times New Roman" w:hAnsi="Times New Roman" w:cs="Times New Roman"/>
          <w:color w:val="272727"/>
          <w:sz w:val="26"/>
          <w:szCs w:val="26"/>
          <w:highlight w:val="white"/>
          <w:lang w:val="ro-RO"/>
        </w:rPr>
        <w:t>Referatul de aprobare al lui Alexandru Paul Dimitriu – consilier local al Sectorului 5</w:t>
      </w:r>
    </w:p>
    <w:p w14:paraId="59FB31E1" w14:textId="77777777" w:rsidR="00A315EA" w:rsidRPr="00072C4A" w:rsidRDefault="00A315EA" w:rsidP="00072C4A">
      <w:pPr>
        <w:pStyle w:val="Listparagraf"/>
        <w:spacing w:line="30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14B57AAE" w14:textId="77777777" w:rsidR="00A315EA" w:rsidRPr="00750B36" w:rsidRDefault="00A315EA" w:rsidP="00072C4A">
      <w:pPr>
        <w:spacing w:line="300" w:lineRule="exact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highlight w:val="white"/>
          <w:lang w:val="ro-RO"/>
        </w:rPr>
      </w:pPr>
      <w:r w:rsidRPr="00750B36">
        <w:rPr>
          <w:rFonts w:ascii="Times New Roman" w:eastAsia="Times New Roman" w:hAnsi="Times New Roman" w:cs="Times New Roman"/>
          <w:i/>
          <w:iCs/>
          <w:sz w:val="26"/>
          <w:szCs w:val="26"/>
          <w:highlight w:val="white"/>
          <w:lang w:val="ro-RO"/>
        </w:rPr>
        <w:t>Văzând avizul Comisiilor de specialitate ale Consiliului Local al Sectorului 5;</w:t>
      </w:r>
    </w:p>
    <w:p w14:paraId="0F22BCC8" w14:textId="1F06AED9" w:rsidR="00A905E2" w:rsidRPr="00A905E2" w:rsidRDefault="004B5808" w:rsidP="00072C4A">
      <w:pPr>
        <w:spacing w:before="240" w:after="240" w:line="300" w:lineRule="exact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o-RO"/>
        </w:rPr>
      </w:pPr>
      <w:r w:rsidRPr="00750B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/>
        </w:rPr>
        <w:t>În temeiul</w:t>
      </w:r>
      <w:r w:rsidR="00A905E2" w:rsidRPr="00A905E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o-RO"/>
        </w:rPr>
        <w:t>:</w:t>
      </w:r>
    </w:p>
    <w:p w14:paraId="42B10339" w14:textId="5E6E9006" w:rsidR="00A905E2" w:rsidRPr="00A905E2" w:rsidRDefault="00A905E2" w:rsidP="00072C4A">
      <w:pPr>
        <w:numPr>
          <w:ilvl w:val="0"/>
          <w:numId w:val="4"/>
        </w:numPr>
        <w:spacing w:before="240" w:after="0" w:line="3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art. 136 alin. (1) și art. 211 și în baza art.129 alin.(1), alin (2) </w:t>
      </w:r>
      <w:proofErr w:type="spellStart"/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lit.c</w:t>
      </w:r>
      <w:proofErr w:type="spellEnd"/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, alin (4) lit. e și art.196 alin (1) lit. a, din ORDONANȚA DE URGENȚĂ nr. 57 din 3 iulie 2019 privind Codul administrativ, cu privire la implementarea obligativității aliniamentelor de arbori ale străzilor nou construite pe raza administrativ-teritorială a orașului Popești-Leordeni;</w:t>
      </w:r>
    </w:p>
    <w:p w14:paraId="1BD56EE3" w14:textId="77777777" w:rsidR="00A905E2" w:rsidRPr="00A905E2" w:rsidRDefault="00A905E2" w:rsidP="00072C4A">
      <w:pPr>
        <w:numPr>
          <w:ilvl w:val="0"/>
          <w:numId w:val="4"/>
        </w:num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În temeiul Legii nr. 350/2001 privind amenajarea teritoriului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o-RO"/>
        </w:rPr>
        <w:t xml:space="preserve"> și urbanismul, capitolul 3, secțiunea a 3a - Atribuțiile Autorității administrației publice locale;</w:t>
      </w:r>
    </w:p>
    <w:p w14:paraId="660BB163" w14:textId="77777777" w:rsidR="00A905E2" w:rsidRPr="00A905E2" w:rsidRDefault="00A905E2" w:rsidP="00072C4A">
      <w:pPr>
        <w:numPr>
          <w:ilvl w:val="0"/>
          <w:numId w:val="4"/>
        </w:num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o-RO"/>
        </w:rPr>
        <w:t>Ținând cont de dispozițiile Legii nr. 24/2007 privind reglementarea și administrarea spațiilor verzi din intravilanul localității cu modificările și completările ulterioare;</w:t>
      </w:r>
    </w:p>
    <w:p w14:paraId="60E11311" w14:textId="77777777" w:rsidR="00A905E2" w:rsidRPr="00A905E2" w:rsidRDefault="00A905E2" w:rsidP="00072C4A">
      <w:pPr>
        <w:numPr>
          <w:ilvl w:val="0"/>
          <w:numId w:val="4"/>
        </w:num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o-RO"/>
        </w:rPr>
        <w:t>Văzând dispozițiile art. 15, art.16 alin. (1) și art. 19 din ORDONANȚA nr. 43 din 28 august 1997 privind regimul drumurilor republicată;</w:t>
      </w:r>
    </w:p>
    <w:p w14:paraId="35A552A3" w14:textId="77777777" w:rsidR="00A905E2" w:rsidRPr="00A905E2" w:rsidRDefault="00A905E2" w:rsidP="00072C4A">
      <w:pPr>
        <w:numPr>
          <w:ilvl w:val="0"/>
          <w:numId w:val="4"/>
        </w:numPr>
        <w:spacing w:after="240" w:line="30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o-RO"/>
        </w:rPr>
        <w:t>Văzând dispozițiile din capitolul V al Anexei la Ordinul nr. 1294/2017 pentru aprobarea Normelor tehnice privind amplasarea lucrărilor edilitare, a stâlpilor pentru instalații și a pomilor în localitățile urbane și rurale;</w:t>
      </w:r>
    </w:p>
    <w:p w14:paraId="7F9AE448" w14:textId="77777777" w:rsidR="00750B36" w:rsidRDefault="00750B36" w:rsidP="00072C4A">
      <w:pPr>
        <w:spacing w:before="240" w:after="240" w:line="300" w:lineRule="exact"/>
        <w:ind w:left="21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</w:pPr>
    </w:p>
    <w:p w14:paraId="225FFA6D" w14:textId="2083EE6B" w:rsidR="00A905E2" w:rsidRPr="00A905E2" w:rsidRDefault="00A905E2" w:rsidP="00750B36">
      <w:pPr>
        <w:spacing w:before="240" w:after="24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>HOTĂRĂŞTE</w:t>
      </w:r>
    </w:p>
    <w:p w14:paraId="5716FED0" w14:textId="5681EA4B" w:rsidR="00A905E2" w:rsidRPr="00A905E2" w:rsidRDefault="00A905E2" w:rsidP="00072C4A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>Art.1. –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Se aprobă implementarea obligativității plantării aliniamentelor de arbori pe raza teritorială a </w:t>
      </w:r>
      <w:r w:rsidR="004B09D4" w:rsidRPr="00072C4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UAT Sector 5 București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, pe străzile </w:t>
      </w:r>
      <w:r w:rsidR="004B09D4" w:rsidRPr="00072C4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aflate în administrarea UAT Sector 5 București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.</w:t>
      </w:r>
    </w:p>
    <w:p w14:paraId="283A5BE3" w14:textId="77777777" w:rsidR="00A905E2" w:rsidRPr="00A905E2" w:rsidRDefault="00A905E2" w:rsidP="00072C4A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>Art. 2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- La alegerea speciilor de arbori se va ține cont de condițiile climatice ale zonei, de tipurile de sol adecvate pentru dezvoltarea acestora, cât și de necesitatea respectării vizibilității în trafic.</w:t>
      </w:r>
    </w:p>
    <w:p w14:paraId="61E3E3A3" w14:textId="77777777" w:rsidR="00A905E2" w:rsidRPr="00A905E2" w:rsidRDefault="00A905E2" w:rsidP="00072C4A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lastRenderedPageBreak/>
        <w:t xml:space="preserve">Art. 3 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- Plantarea arborilor se va face cu respectarea normelor legale prevăzute în capitolul V din Anexa Ordinului nr. 1294/2017 pentru aprobarea Normelor tehnice privind amplasarea lucrărilor edilitare, a stâlpilor pentru instalații și a pomilor în localitățile urbane și rurale.</w:t>
      </w:r>
    </w:p>
    <w:p w14:paraId="7EA0CBB0" w14:textId="688B7A9D" w:rsidR="00A905E2" w:rsidRPr="00A905E2" w:rsidRDefault="00A905E2" w:rsidP="00072C4A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 xml:space="preserve">Art. 4 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- Activitățile de plantare, întreținere și înlocuire se vor desfășura conform procedurilor tehnice de execuție </w:t>
      </w:r>
      <w:r w:rsidR="007954C8" w:rsidRPr="00072C4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specifice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o-RO"/>
        </w:rPr>
        <w:t>;</w:t>
      </w:r>
    </w:p>
    <w:p w14:paraId="79B31938" w14:textId="77777777" w:rsidR="00A905E2" w:rsidRPr="00A905E2" w:rsidRDefault="00A905E2" w:rsidP="00072C4A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>Art. 5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- Ochiurile în care se amplasează arborii vor fi acoperite cu gazon și grătar de protecție arbori. </w:t>
      </w:r>
    </w:p>
    <w:p w14:paraId="66DB63F7" w14:textId="13BC6B35" w:rsidR="00A905E2" w:rsidRPr="00A905E2" w:rsidRDefault="00A905E2" w:rsidP="00072C4A">
      <w:pPr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>Art. 6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09459B" w:rsidRPr="00072C4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- 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Termenele de implementare a aliniamentelor cu arbori pe lungimea drumului</w:t>
      </w:r>
      <w:r w:rsidR="00ED0E6A" w:rsidRPr="00072C4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este de: </w:t>
      </w:r>
    </w:p>
    <w:p w14:paraId="0996E6DB" w14:textId="3ED87B54" w:rsidR="00A905E2" w:rsidRPr="00A905E2" w:rsidRDefault="00A905E2" w:rsidP="00072C4A">
      <w:pPr>
        <w:numPr>
          <w:ilvl w:val="0"/>
          <w:numId w:val="5"/>
        </w:numPr>
        <w:spacing w:after="0" w:line="300" w:lineRule="exact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Pentru străzile </w:t>
      </w:r>
      <w:r w:rsidR="00ED0E6A" w:rsidRPr="00072C4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care nu </w:t>
      </w:r>
      <w:r w:rsidR="00983E23" w:rsidRPr="00072C4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vor suporta lucrări capitale de refacere a infrastructurii stradale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, termenul este de 1 an de la data aprobării prezentei hotărâri;</w:t>
      </w:r>
    </w:p>
    <w:p w14:paraId="7D231727" w14:textId="4BF72122" w:rsidR="00A905E2" w:rsidRPr="00A905E2" w:rsidRDefault="00A905E2" w:rsidP="00072C4A">
      <w:pPr>
        <w:numPr>
          <w:ilvl w:val="0"/>
          <w:numId w:val="5"/>
        </w:numPr>
        <w:spacing w:after="0" w:line="300" w:lineRule="exact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Pentru străzile </w:t>
      </w:r>
      <w:r w:rsidR="009874B7" w:rsidRPr="00072C4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care suportă lucrări capitale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, termenul este până la recepția finală a lucrării. </w:t>
      </w:r>
    </w:p>
    <w:p w14:paraId="463C2AD4" w14:textId="0F4DDDFB" w:rsidR="00A905E2" w:rsidRPr="00A905E2" w:rsidRDefault="00A905E2" w:rsidP="00072C4A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>Art. 7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- Pentru străzile </w:t>
      </w:r>
      <w:r w:rsidR="009D6F56" w:rsidRPr="00072C4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care suportă lucrări capitale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, bugetul necesar plantării arborilor va fi cuprins în investiția stabilită pentru construcția străzii.</w:t>
      </w:r>
    </w:p>
    <w:p w14:paraId="0D43E401" w14:textId="77777777" w:rsidR="00A905E2" w:rsidRPr="00A905E2" w:rsidRDefault="00A905E2" w:rsidP="00072C4A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>Art. 8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- Documentele </w:t>
      </w:r>
      <w:proofErr w:type="spellStart"/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tehnico</w:t>
      </w:r>
      <w:proofErr w:type="spellEnd"/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-economice privind refacerea, modernizarea sau construirea unor străzi vor fi aprobate în condițiile în care vor cuprinde această componentă a aliniamentelor de arbori pe străzi ca parte integrantă a investiției ce urmează a fi executată.</w:t>
      </w:r>
    </w:p>
    <w:p w14:paraId="75E878AB" w14:textId="4483E090" w:rsidR="001E19F3" w:rsidRPr="00072C4A" w:rsidRDefault="00A905E2" w:rsidP="00072C4A">
      <w:pPr>
        <w:spacing w:before="240" w:after="240" w:line="3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A905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>Art. 10</w:t>
      </w:r>
      <w:r w:rsidRPr="00A905E2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- Prezenta va fi dusă la îndeplinire de </w:t>
      </w:r>
      <w:r w:rsidR="0009459B" w:rsidRPr="00072C4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aparatul de specialitate al primarului, prin grija Primarului Sectorului 5 al </w:t>
      </w:r>
      <w:proofErr w:type="spellStart"/>
      <w:r w:rsidR="0009459B" w:rsidRPr="00072C4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>MunicipiuluiBucureștu</w:t>
      </w:r>
      <w:proofErr w:type="spellEnd"/>
    </w:p>
    <w:p w14:paraId="3DD59B29" w14:textId="77777777" w:rsidR="0009459B" w:rsidRPr="00072C4A" w:rsidRDefault="0009459B" w:rsidP="00072C4A">
      <w:pPr>
        <w:spacing w:before="240" w:after="240" w:line="30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</w:p>
    <w:p w14:paraId="26060CB3" w14:textId="7DB7736D" w:rsidR="0009459B" w:rsidRPr="00072C4A" w:rsidRDefault="0009459B" w:rsidP="00072C4A">
      <w:pPr>
        <w:spacing w:before="240" w:after="240" w:line="30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072C4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       INIȚIATOR</w:t>
      </w:r>
    </w:p>
    <w:p w14:paraId="4C03271B" w14:textId="5306A9DC" w:rsidR="0009459B" w:rsidRPr="00072C4A" w:rsidRDefault="0009459B" w:rsidP="00750B36">
      <w:pPr>
        <w:spacing w:before="240" w:after="240" w:line="300" w:lineRule="exac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</w:pPr>
      <w:r w:rsidRPr="0007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/>
        </w:rPr>
        <w:t>Alexandru Paul Dimitriu</w:t>
      </w:r>
      <w:r w:rsidR="001E19F3"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 xml:space="preserve">      </w:t>
      </w:r>
      <w:r w:rsidR="001E19F3"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ab/>
      </w:r>
      <w:r w:rsidR="001E19F3"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ab/>
      </w:r>
      <w:r w:rsidR="001E19F3"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ab/>
      </w:r>
      <w:r w:rsidR="001E19F3"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ab/>
      </w:r>
      <w:r w:rsidR="001E19F3"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ab/>
      </w:r>
      <w:r w:rsidR="001E19F3"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ab/>
      </w:r>
      <w:r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ab/>
      </w:r>
      <w:r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ab/>
      </w:r>
      <w:r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ab/>
      </w:r>
    </w:p>
    <w:p w14:paraId="6CA9E062" w14:textId="293AB374" w:rsidR="001E19F3" w:rsidRPr="00072C4A" w:rsidRDefault="001E19F3" w:rsidP="00072C4A">
      <w:pPr>
        <w:spacing w:line="300" w:lineRule="exact"/>
        <w:ind w:left="5760" w:firstLine="72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</w:pPr>
      <w:r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>AVIZEAZĂ</w:t>
      </w:r>
    </w:p>
    <w:p w14:paraId="4C11F355" w14:textId="572BB75C" w:rsidR="001E19F3" w:rsidRPr="00072C4A" w:rsidRDefault="001E19F3" w:rsidP="00072C4A">
      <w:pPr>
        <w:spacing w:line="300" w:lineRule="exact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</w:pPr>
      <w:r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 xml:space="preserve"> </w:t>
      </w:r>
      <w:r w:rsidR="0009459B"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ab/>
      </w:r>
      <w:r w:rsidR="0009459B"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ab/>
      </w:r>
      <w:r w:rsidR="0009459B"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ab/>
      </w:r>
      <w:r w:rsidR="0009459B"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ab/>
      </w:r>
      <w:r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 xml:space="preserve">   pentru legalitate conf. art.243</w:t>
      </w:r>
      <w:r w:rsidR="0009459B"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 xml:space="preserve"> </w:t>
      </w:r>
      <w:r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 xml:space="preserve">alin. (1) </w:t>
      </w:r>
      <w:proofErr w:type="spellStart"/>
      <w:r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>lit.a</w:t>
      </w:r>
      <w:proofErr w:type="spellEnd"/>
      <w:r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>)</w:t>
      </w:r>
    </w:p>
    <w:p w14:paraId="67B0D4B9" w14:textId="7BE55ED6" w:rsidR="001E19F3" w:rsidRPr="00072C4A" w:rsidRDefault="001E19F3" w:rsidP="00072C4A">
      <w:pPr>
        <w:tabs>
          <w:tab w:val="left" w:pos="510"/>
          <w:tab w:val="center" w:pos="4680"/>
        </w:tabs>
        <w:spacing w:line="300" w:lineRule="exact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ab/>
      </w:r>
      <w:r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ab/>
        <w:t xml:space="preserve">                            </w:t>
      </w:r>
      <w:r w:rsidR="0009459B"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 xml:space="preserve">                                     </w:t>
      </w:r>
      <w:r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>din O.U.G. nr.57/2019</w:t>
      </w:r>
      <w:r w:rsidRPr="00072C4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                                                                       </w:t>
      </w:r>
    </w:p>
    <w:p w14:paraId="30A446BE" w14:textId="77777777" w:rsidR="0009459B" w:rsidRPr="00072C4A" w:rsidRDefault="001E19F3" w:rsidP="00072C4A">
      <w:pPr>
        <w:spacing w:line="300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</w:pPr>
      <w:r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 xml:space="preserve">                                                                              </w:t>
      </w:r>
    </w:p>
    <w:p w14:paraId="05DDBD0A" w14:textId="5D6CC3E6" w:rsidR="001E19F3" w:rsidRPr="00072C4A" w:rsidRDefault="001E19F3" w:rsidP="00072C4A">
      <w:pPr>
        <w:spacing w:line="300" w:lineRule="exact"/>
        <w:ind w:left="360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072C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o-RO"/>
        </w:rPr>
        <w:t>Secretarul General al Sectorului</w:t>
      </w:r>
    </w:p>
    <w:p w14:paraId="15230C6C" w14:textId="1B8C6258" w:rsidR="00A905E2" w:rsidRPr="00A905E2" w:rsidRDefault="001E19F3" w:rsidP="009F422A">
      <w:pPr>
        <w:spacing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072C4A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                                                                       </w:t>
      </w:r>
    </w:p>
    <w:sectPr w:rsidR="00A905E2" w:rsidRPr="00A9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B41F" w14:textId="77777777" w:rsidR="00800BB8" w:rsidRDefault="00800BB8" w:rsidP="002C1DC9">
      <w:pPr>
        <w:spacing w:after="0" w:line="240" w:lineRule="auto"/>
      </w:pPr>
      <w:r>
        <w:separator/>
      </w:r>
    </w:p>
  </w:endnote>
  <w:endnote w:type="continuationSeparator" w:id="0">
    <w:p w14:paraId="5D8B8311" w14:textId="77777777" w:rsidR="00800BB8" w:rsidRDefault="00800BB8" w:rsidP="002C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3BD2" w14:textId="77777777" w:rsidR="00800BB8" w:rsidRDefault="00800BB8" w:rsidP="002C1DC9">
      <w:pPr>
        <w:spacing w:after="0" w:line="240" w:lineRule="auto"/>
      </w:pPr>
      <w:r>
        <w:separator/>
      </w:r>
    </w:p>
  </w:footnote>
  <w:footnote w:type="continuationSeparator" w:id="0">
    <w:p w14:paraId="577FC28B" w14:textId="77777777" w:rsidR="00800BB8" w:rsidRDefault="00800BB8" w:rsidP="002C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62AA"/>
    <w:multiLevelType w:val="hybridMultilevel"/>
    <w:tmpl w:val="6E369DCA"/>
    <w:lvl w:ilvl="0" w:tplc="8F727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727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7B27"/>
    <w:multiLevelType w:val="multilevel"/>
    <w:tmpl w:val="D748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D6894"/>
    <w:multiLevelType w:val="multilevel"/>
    <w:tmpl w:val="95C8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B7611"/>
    <w:multiLevelType w:val="multilevel"/>
    <w:tmpl w:val="7D00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31D39"/>
    <w:multiLevelType w:val="multilevel"/>
    <w:tmpl w:val="97F6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42631"/>
    <w:multiLevelType w:val="multilevel"/>
    <w:tmpl w:val="B054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35DBA"/>
    <w:multiLevelType w:val="multilevel"/>
    <w:tmpl w:val="4530CCE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A0D8E"/>
    <w:multiLevelType w:val="multilevel"/>
    <w:tmpl w:val="6C6C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273504"/>
    <w:multiLevelType w:val="multilevel"/>
    <w:tmpl w:val="1FF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3174765">
    <w:abstractNumId w:val="7"/>
  </w:num>
  <w:num w:numId="2" w16cid:durableId="661662274">
    <w:abstractNumId w:val="2"/>
  </w:num>
  <w:num w:numId="3" w16cid:durableId="1474103065">
    <w:abstractNumId w:val="1"/>
  </w:num>
  <w:num w:numId="4" w16cid:durableId="2121679197">
    <w:abstractNumId w:val="3"/>
  </w:num>
  <w:num w:numId="5" w16cid:durableId="1726415737">
    <w:abstractNumId w:val="4"/>
    <w:lvlOverride w:ilvl="0">
      <w:lvl w:ilvl="0">
        <w:numFmt w:val="lowerLetter"/>
        <w:lvlText w:val="%1."/>
        <w:lvlJc w:val="left"/>
      </w:lvl>
    </w:lvlOverride>
  </w:num>
  <w:num w:numId="6" w16cid:durableId="1063676978">
    <w:abstractNumId w:val="8"/>
  </w:num>
  <w:num w:numId="7" w16cid:durableId="435711992">
    <w:abstractNumId w:val="6"/>
  </w:num>
  <w:num w:numId="8" w16cid:durableId="976300315">
    <w:abstractNumId w:val="5"/>
  </w:num>
  <w:num w:numId="9" w16cid:durableId="75394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A1"/>
    <w:rsid w:val="00072C4A"/>
    <w:rsid w:val="00090E72"/>
    <w:rsid w:val="0009459B"/>
    <w:rsid w:val="000D703D"/>
    <w:rsid w:val="001A44DA"/>
    <w:rsid w:val="001E19F3"/>
    <w:rsid w:val="0027169B"/>
    <w:rsid w:val="00282240"/>
    <w:rsid w:val="002C1DC9"/>
    <w:rsid w:val="003A50E3"/>
    <w:rsid w:val="003F6C9D"/>
    <w:rsid w:val="004B09D4"/>
    <w:rsid w:val="004B5808"/>
    <w:rsid w:val="004B673B"/>
    <w:rsid w:val="00750B36"/>
    <w:rsid w:val="007954C8"/>
    <w:rsid w:val="00800BB8"/>
    <w:rsid w:val="0085308B"/>
    <w:rsid w:val="00873826"/>
    <w:rsid w:val="00925DE9"/>
    <w:rsid w:val="00983E23"/>
    <w:rsid w:val="009874B7"/>
    <w:rsid w:val="009D6F56"/>
    <w:rsid w:val="009F422A"/>
    <w:rsid w:val="00A315EA"/>
    <w:rsid w:val="00A815F8"/>
    <w:rsid w:val="00A905E2"/>
    <w:rsid w:val="00AF35A1"/>
    <w:rsid w:val="00B51351"/>
    <w:rsid w:val="00B53CC9"/>
    <w:rsid w:val="00B61CF6"/>
    <w:rsid w:val="00BB4BB0"/>
    <w:rsid w:val="00D35AEE"/>
    <w:rsid w:val="00D9230C"/>
    <w:rsid w:val="00DC269C"/>
    <w:rsid w:val="00DE76F7"/>
    <w:rsid w:val="00ED0E6A"/>
    <w:rsid w:val="00E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8BB7"/>
  <w15:chartTrackingRefBased/>
  <w15:docId w15:val="{2A7A9EDE-4323-4C81-B810-1923670F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deparagrafimplicit"/>
    <w:rsid w:val="00A905E2"/>
  </w:style>
  <w:style w:type="character" w:styleId="Hyperlink">
    <w:name w:val="Hyperlink"/>
    <w:basedOn w:val="Fontdeparagrafimplicit"/>
    <w:uiPriority w:val="99"/>
    <w:semiHidden/>
    <w:unhideWhenUsed/>
    <w:rsid w:val="00A905E2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315EA"/>
    <w:pPr>
      <w:spacing w:after="200" w:line="276" w:lineRule="auto"/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C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1DC9"/>
  </w:style>
  <w:style w:type="paragraph" w:styleId="Subsol">
    <w:name w:val="footer"/>
    <w:basedOn w:val="Normal"/>
    <w:link w:val="SubsolCaracter"/>
    <w:uiPriority w:val="99"/>
    <w:unhideWhenUsed/>
    <w:rsid w:val="002C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Paul Dimitriu</dc:creator>
  <cp:keywords/>
  <dc:description/>
  <cp:lastModifiedBy>Alexandru Paul Dimitriu</cp:lastModifiedBy>
  <cp:revision>35</cp:revision>
  <dcterms:created xsi:type="dcterms:W3CDTF">2022-05-01T22:21:00Z</dcterms:created>
  <dcterms:modified xsi:type="dcterms:W3CDTF">2022-11-25T09:47:00Z</dcterms:modified>
</cp:coreProperties>
</file>