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8C7A" w14:textId="03FA75F2" w:rsidR="00A905E2" w:rsidRPr="00A905E2" w:rsidRDefault="00A905E2" w:rsidP="00072C4A">
      <w:pPr>
        <w:spacing w:before="240" w:after="240" w:line="300" w:lineRule="exact"/>
        <w:ind w:left="360" w:hanging="270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H O T Ă R Â R E</w:t>
      </w:r>
    </w:p>
    <w:p w14:paraId="5688ED4D" w14:textId="5B6ED57B" w:rsidR="00A905E2" w:rsidRPr="00A905E2" w:rsidRDefault="00A905E2" w:rsidP="00072C4A">
      <w:pPr>
        <w:spacing w:before="240" w:after="240" w:line="300" w:lineRule="exact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privind implementarea obligativității plantării </w:t>
      </w:r>
      <w:r w:rsidR="00A815F8" w:rsidRPr="00072C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și a completării cu arbori a </w:t>
      </w: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aliniamentelor de arbori pe străzile </w:t>
      </w:r>
      <w:r w:rsidR="003A50E3" w:rsidRPr="00072C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aflate în administra</w:t>
      </w:r>
      <w:r w:rsidR="00DE76F7" w:rsidRPr="00072C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rea UAT Sector 5</w:t>
      </w:r>
      <w:r w:rsidR="00D35AEE" w:rsidRPr="00072C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 București</w:t>
      </w: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.</w:t>
      </w:r>
    </w:p>
    <w:p w14:paraId="5E0479AA" w14:textId="77777777" w:rsidR="00A905E2" w:rsidRPr="00A905E2" w:rsidRDefault="00A905E2" w:rsidP="00072C4A">
      <w:pPr>
        <w:spacing w:after="0" w:line="300" w:lineRule="exact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098A89BA" w14:textId="77777777" w:rsidR="00A315EA" w:rsidRPr="00750B36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highlight w:val="white"/>
          <w:lang w:val="ro-RO"/>
        </w:rPr>
      </w:pPr>
      <w:r w:rsidRPr="00750B36">
        <w:rPr>
          <w:rFonts w:ascii="Times New Roman" w:eastAsia="Times New Roman" w:hAnsi="Times New Roman" w:cs="Times New Roman"/>
          <w:i/>
          <w:iCs/>
          <w:color w:val="272727"/>
          <w:sz w:val="26"/>
          <w:szCs w:val="26"/>
          <w:highlight w:val="white"/>
          <w:lang w:val="ro-RO"/>
        </w:rPr>
        <w:t>Având în vedere:</w:t>
      </w:r>
    </w:p>
    <w:p w14:paraId="7A6BD752" w14:textId="77777777" w:rsidR="00A315EA" w:rsidRPr="00072C4A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color w:val="272727"/>
          <w:sz w:val="26"/>
          <w:szCs w:val="26"/>
          <w:highlight w:val="white"/>
          <w:lang w:val="ro-RO"/>
        </w:rPr>
        <w:t xml:space="preserve">Raportul de specialitate nr. …….. al …. </w:t>
      </w:r>
      <w:r w:rsidRPr="00072C4A">
        <w:rPr>
          <w:rFonts w:ascii="Times New Roman" w:eastAsia="Times New Roman" w:hAnsi="Times New Roman" w:cs="Times New Roman"/>
          <w:color w:val="272727"/>
          <w:sz w:val="26"/>
          <w:szCs w:val="26"/>
          <w:lang w:val="ro-RO"/>
        </w:rPr>
        <w:t>….</w:t>
      </w:r>
    </w:p>
    <w:p w14:paraId="16306764" w14:textId="77777777" w:rsidR="00A315EA" w:rsidRPr="00072C4A" w:rsidRDefault="00A315EA" w:rsidP="00072C4A">
      <w:pPr>
        <w:pStyle w:val="Listparagraf"/>
        <w:numPr>
          <w:ilvl w:val="0"/>
          <w:numId w:val="9"/>
        </w:numPr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color w:val="272727"/>
          <w:sz w:val="26"/>
          <w:szCs w:val="26"/>
          <w:highlight w:val="white"/>
          <w:lang w:val="ro-RO"/>
        </w:rPr>
        <w:t>Referatul de aprobare al lui Alexandru Paul Dimitriu – consilier local al Sectorului 5</w:t>
      </w:r>
    </w:p>
    <w:p w14:paraId="59FB31E1" w14:textId="77777777" w:rsidR="00A315EA" w:rsidRPr="00072C4A" w:rsidRDefault="00A315EA" w:rsidP="00072C4A">
      <w:pPr>
        <w:pStyle w:val="Listparagraf"/>
        <w:spacing w:line="30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</w:p>
    <w:p w14:paraId="14B57AAE" w14:textId="77777777" w:rsidR="00A315EA" w:rsidRPr="00750B36" w:rsidRDefault="00A315EA" w:rsidP="00072C4A">
      <w:pPr>
        <w:spacing w:line="300" w:lineRule="exac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val="ro-RO"/>
        </w:rPr>
      </w:pPr>
      <w:r w:rsidRPr="00750B36">
        <w:rPr>
          <w:rFonts w:ascii="Times New Roman" w:eastAsia="Times New Roman" w:hAnsi="Times New Roman" w:cs="Times New Roman"/>
          <w:i/>
          <w:iCs/>
          <w:sz w:val="26"/>
          <w:szCs w:val="26"/>
          <w:highlight w:val="white"/>
          <w:lang w:val="ro-RO"/>
        </w:rPr>
        <w:t>Văzând avizul Comisiilor de specialitate ale Consiliului Local al Sectorului 5;</w:t>
      </w:r>
    </w:p>
    <w:p w14:paraId="0F22BCC8" w14:textId="1F06AED9" w:rsidR="00A905E2" w:rsidRPr="00A905E2" w:rsidRDefault="004B5808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o-RO"/>
        </w:rPr>
      </w:pPr>
      <w:r w:rsidRPr="00750B3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/>
        </w:rPr>
        <w:t>În temeiul</w:t>
      </w:r>
      <w:r w:rsidR="00A905E2" w:rsidRPr="00A905E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o-RO"/>
        </w:rPr>
        <w:t>:</w:t>
      </w:r>
    </w:p>
    <w:p w14:paraId="42B10339" w14:textId="5E6E9006" w:rsidR="00A905E2" w:rsidRPr="00A905E2" w:rsidRDefault="00A905E2" w:rsidP="00072C4A">
      <w:pPr>
        <w:numPr>
          <w:ilvl w:val="0"/>
          <w:numId w:val="4"/>
        </w:numPr>
        <w:spacing w:before="240"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art. 136 alin. (1) și art. 211 și în baza art.129 alin.(1), alin (2) </w:t>
      </w:r>
      <w:proofErr w:type="spellStart"/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lit.c</w:t>
      </w:r>
      <w:proofErr w:type="spellEnd"/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, alin (4) lit. e și art.196 alin (1) lit. a, din ORDONANȚA DE URGENȚĂ nr. 57 din 3 iulie 2019 privind Codul administrativ, cu privire la implementarea obligativității aliniamentelor de arbori ale străzilor nou construite pe raza administrativ-teritorială a orașului Popești-Leordeni;</w:t>
      </w:r>
    </w:p>
    <w:p w14:paraId="1BD56EE3" w14:textId="77777777" w:rsidR="00A905E2" w:rsidRPr="00A905E2" w:rsidRDefault="00A905E2" w:rsidP="00072C4A">
      <w:pPr>
        <w:numPr>
          <w:ilvl w:val="0"/>
          <w:numId w:val="4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În temeiul Legii nr. 350/2001 privind amenajarea teritoriului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 xml:space="preserve"> și urbanismul, capitolul 3, secțiunea a 3a - Atribuțiile Autorității administrației publice locale;</w:t>
      </w:r>
    </w:p>
    <w:p w14:paraId="660BB163" w14:textId="77777777" w:rsidR="00A905E2" w:rsidRPr="00A905E2" w:rsidRDefault="00A905E2" w:rsidP="00072C4A">
      <w:pPr>
        <w:numPr>
          <w:ilvl w:val="0"/>
          <w:numId w:val="4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Ținând cont de dispozițiile Legii nr. 24/2007 privind reglementarea și administrarea spațiilor verzi din intravilanul localității cu modificările și completările ulterioare;</w:t>
      </w:r>
    </w:p>
    <w:p w14:paraId="60E11311" w14:textId="77777777" w:rsidR="00A905E2" w:rsidRPr="00A905E2" w:rsidRDefault="00A905E2" w:rsidP="00072C4A">
      <w:pPr>
        <w:numPr>
          <w:ilvl w:val="0"/>
          <w:numId w:val="4"/>
        </w:numPr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Văzând dispozițiile art. 15, art.16 alin. (1) și art. 19 din ORDONANȚA nr. 43 din 28 august 1997 privind regimul drumurilor republicată;</w:t>
      </w:r>
    </w:p>
    <w:p w14:paraId="35A552A3" w14:textId="77777777" w:rsidR="00A905E2" w:rsidRPr="00A905E2" w:rsidRDefault="00A905E2" w:rsidP="00072C4A">
      <w:pPr>
        <w:numPr>
          <w:ilvl w:val="0"/>
          <w:numId w:val="4"/>
        </w:numPr>
        <w:spacing w:after="240" w:line="30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Văzând dispozițiile din capitolul V al Anexei la Ordinul nr. 1294/2017 pentru aprobarea Normelor tehnice privind amplasarea lucrărilor edilitare, a stâlpilor pentru instalații și a pomilor în localitățile urbane și rurale;</w:t>
      </w:r>
    </w:p>
    <w:p w14:paraId="7F9AE448" w14:textId="77777777" w:rsidR="00750B36" w:rsidRDefault="00750B36" w:rsidP="00072C4A">
      <w:pPr>
        <w:spacing w:before="240" w:after="240" w:line="300" w:lineRule="exact"/>
        <w:ind w:left="21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</w:pPr>
    </w:p>
    <w:p w14:paraId="225FFA6D" w14:textId="2083EE6B" w:rsidR="00A905E2" w:rsidRPr="00A905E2" w:rsidRDefault="00A905E2" w:rsidP="00750B36">
      <w:pPr>
        <w:spacing w:before="240" w:after="240"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HOTĂRĂŞTE</w:t>
      </w:r>
    </w:p>
    <w:p w14:paraId="5716FED0" w14:textId="5681EA4B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Art.1. –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Se aprobă implementarea obligativității plantării aliniamentelor de arbori pe raza teritorială a </w:t>
      </w:r>
      <w:r w:rsidR="004B09D4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UAT Sector 5 București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, pe străzile </w:t>
      </w:r>
      <w:r w:rsidR="004B09D4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aflate în administrarea UAT Sector 5 București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.</w:t>
      </w:r>
    </w:p>
    <w:p w14:paraId="283A5BE3" w14:textId="77777777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2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- La alegerea speciilor de arbori se va ține cont de condițiile climatice ale zonei, de tipurile de sol adecvate pentru dezvoltarea acestora, cât și de necesitatea respectării vizibilității în trafic.</w:t>
      </w:r>
    </w:p>
    <w:p w14:paraId="61E3E3A3" w14:textId="77777777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lastRenderedPageBreak/>
        <w:t xml:space="preserve">Art. 3 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- Plantarea arborilor se va face cu respectarea normelor legale prevăzute în capitolul V din Anexa Ordinului nr. 1294/2017 pentru aprobarea Normelor tehnice privind amplasarea lucrărilor edilitare, a stâlpilor pentru instalații și a pomilor în localitățile urbane și rurale.</w:t>
      </w:r>
    </w:p>
    <w:p w14:paraId="7EA0CBB0" w14:textId="688B7A9D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 xml:space="preserve">Art. 4 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- Activitățile de plantare, întreținere și înlocuire se vor desfășura conform procedurilor tehnice de execuție </w:t>
      </w:r>
      <w:r w:rsidR="007954C8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specifice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o-RO"/>
        </w:rPr>
        <w:t>;</w:t>
      </w:r>
    </w:p>
    <w:p w14:paraId="79B31938" w14:textId="77777777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5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- Ochiurile în care se amplasează arborii vor fi acoperite cu gazon și grătar de protecție arbori. </w:t>
      </w:r>
    </w:p>
    <w:p w14:paraId="66DB63F7" w14:textId="13BC6B35" w:rsidR="00A905E2" w:rsidRPr="00A905E2" w:rsidRDefault="00A905E2" w:rsidP="00072C4A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6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</w:t>
      </w:r>
      <w:r w:rsidR="0009459B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- 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Termenele de implementare a aliniamentelor cu arbori pe lungimea drumului</w:t>
      </w:r>
      <w:r w:rsidR="00ED0E6A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este de: </w:t>
      </w:r>
    </w:p>
    <w:p w14:paraId="0996E6DB" w14:textId="3ED87B54" w:rsidR="00A905E2" w:rsidRPr="00A905E2" w:rsidRDefault="00A905E2" w:rsidP="00072C4A">
      <w:pPr>
        <w:numPr>
          <w:ilvl w:val="0"/>
          <w:numId w:val="5"/>
        </w:numPr>
        <w:spacing w:after="0" w:line="300" w:lineRule="exact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Pentru străzile </w:t>
      </w:r>
      <w:r w:rsidR="00ED0E6A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care nu </w:t>
      </w:r>
      <w:r w:rsidR="00983E23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vor suporta lucrări capitale de refacere a infrastructurii stradale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, termenul este de 1 an de la data aprobării prezentei hotărâri;</w:t>
      </w:r>
    </w:p>
    <w:p w14:paraId="7D231727" w14:textId="4BF72122" w:rsidR="00A905E2" w:rsidRPr="00A905E2" w:rsidRDefault="00A905E2" w:rsidP="00072C4A">
      <w:pPr>
        <w:numPr>
          <w:ilvl w:val="0"/>
          <w:numId w:val="5"/>
        </w:numPr>
        <w:spacing w:after="0" w:line="300" w:lineRule="exact"/>
        <w:ind w:left="14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Pentru străzile </w:t>
      </w:r>
      <w:r w:rsidR="009874B7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care suportă lucrări capitale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, termenul este până la recepția finală a lucrării. </w:t>
      </w:r>
    </w:p>
    <w:p w14:paraId="463C2AD4" w14:textId="0F4DDDFB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7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- Pentru străzile </w:t>
      </w:r>
      <w:r w:rsidR="009D6F56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care suportă lucrări capitale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, bugetul necesar plantării arborilor va fi cuprins în investiția stabilită pentru construcția străzii.</w:t>
      </w:r>
    </w:p>
    <w:p w14:paraId="0D43E401" w14:textId="77777777" w:rsidR="00A905E2" w:rsidRPr="00A905E2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8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- Documentele </w:t>
      </w:r>
      <w:proofErr w:type="spellStart"/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tehnico</w:t>
      </w:r>
      <w:proofErr w:type="spellEnd"/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-economice privind refacerea, modernizarea sau construirea unor străzi vor fi aprobate în condițiile în care vor cuprinde această componentă a aliniamentelor de arbori pe străzi ca parte integrantă a investiției ce urmează a fi executată.</w:t>
      </w:r>
    </w:p>
    <w:p w14:paraId="75E878AB" w14:textId="4483E090" w:rsidR="001E19F3" w:rsidRPr="00072C4A" w:rsidRDefault="00A905E2" w:rsidP="00072C4A">
      <w:pPr>
        <w:spacing w:before="240" w:after="240" w:line="30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A905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Art. 10</w:t>
      </w:r>
      <w:r w:rsidRPr="00A905E2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- Prezenta va fi dusă la îndeplinire de </w:t>
      </w:r>
      <w:r w:rsidR="0009459B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aparatul de specialitate al primarului, prin grija Primarului Sectorului 5 al </w:t>
      </w:r>
      <w:proofErr w:type="spellStart"/>
      <w:r w:rsidR="0009459B"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>MunicipiuluiBucureștu</w:t>
      </w:r>
      <w:proofErr w:type="spellEnd"/>
    </w:p>
    <w:p w14:paraId="3DD59B29" w14:textId="77777777" w:rsidR="0009459B" w:rsidRPr="00072C4A" w:rsidRDefault="0009459B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</w:p>
    <w:p w14:paraId="26060CB3" w14:textId="7DB7736D" w:rsidR="0009459B" w:rsidRPr="00072C4A" w:rsidRDefault="0009459B" w:rsidP="00072C4A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       INIȚIATOR</w:t>
      </w:r>
    </w:p>
    <w:p w14:paraId="4C03271B" w14:textId="5306A9DC" w:rsidR="0009459B" w:rsidRPr="00072C4A" w:rsidRDefault="0009459B" w:rsidP="00750B36">
      <w:pPr>
        <w:spacing w:before="240" w:after="240" w:line="300" w:lineRule="exac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o-RO"/>
        </w:rPr>
        <w:t>Alexandru Paul Dimitriu</w:t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     </w:t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1E19F3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</w:p>
    <w:p w14:paraId="6CA9E062" w14:textId="293AB374" w:rsidR="001E19F3" w:rsidRPr="00072C4A" w:rsidRDefault="001E19F3" w:rsidP="00072C4A">
      <w:pPr>
        <w:spacing w:line="300" w:lineRule="exact"/>
        <w:ind w:left="5760"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>AVIZEAZĂ</w:t>
      </w:r>
    </w:p>
    <w:p w14:paraId="4C11F355" w14:textId="572BB75C" w:rsidR="001E19F3" w:rsidRPr="00072C4A" w:rsidRDefault="001E19F3" w:rsidP="00072C4A">
      <w:pPr>
        <w:spacing w:line="300" w:lineRule="exact"/>
        <w:ind w:left="14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</w:t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  pentru legalitate conf. art.243</w:t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</w:t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alin. (1) </w:t>
      </w:r>
      <w:proofErr w:type="spellStart"/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>lit.a</w:t>
      </w:r>
      <w:proofErr w:type="spellEnd"/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>)</w:t>
      </w:r>
    </w:p>
    <w:p w14:paraId="67B0D4B9" w14:textId="7BE55ED6" w:rsidR="001E19F3" w:rsidRPr="00072C4A" w:rsidRDefault="001E19F3" w:rsidP="00072C4A">
      <w:pPr>
        <w:tabs>
          <w:tab w:val="left" w:pos="510"/>
          <w:tab w:val="center" w:pos="4680"/>
        </w:tabs>
        <w:spacing w:line="300" w:lineRule="exact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ab/>
        <w:t xml:space="preserve">                            </w:t>
      </w:r>
      <w:r w:rsidR="0009459B"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                                    </w:t>
      </w: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>din O.U.G. nr.57/2019</w:t>
      </w:r>
      <w:r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                                                                       </w:t>
      </w:r>
    </w:p>
    <w:p w14:paraId="30A446BE" w14:textId="77777777" w:rsidR="0009459B" w:rsidRPr="00072C4A" w:rsidRDefault="001E19F3" w:rsidP="00072C4A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 xml:space="preserve">                                                                              </w:t>
      </w:r>
    </w:p>
    <w:p w14:paraId="05DDBD0A" w14:textId="5D6CC3E6" w:rsidR="001E19F3" w:rsidRPr="00072C4A" w:rsidRDefault="001E19F3" w:rsidP="00072C4A">
      <w:pPr>
        <w:spacing w:line="300" w:lineRule="exact"/>
        <w:ind w:left="360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/>
        </w:rPr>
        <w:t>Secretarul General al Sectorului</w:t>
      </w:r>
    </w:p>
    <w:p w14:paraId="15230C6C" w14:textId="1B8C6258" w:rsidR="00A905E2" w:rsidRPr="00A905E2" w:rsidRDefault="001E19F3" w:rsidP="009F422A">
      <w:pPr>
        <w:spacing w:line="30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072C4A">
        <w:rPr>
          <w:rFonts w:ascii="Times New Roman" w:eastAsia="Times New Roman" w:hAnsi="Times New Roman" w:cs="Times New Roman"/>
          <w:color w:val="000000"/>
          <w:sz w:val="26"/>
          <w:szCs w:val="26"/>
          <w:lang w:val="ro-RO"/>
        </w:rPr>
        <w:t xml:space="preserve">                                                                        </w:t>
      </w:r>
    </w:p>
    <w:sectPr w:rsidR="00A905E2" w:rsidRPr="00A9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6B41F" w14:textId="77777777" w:rsidR="00800BB8" w:rsidRDefault="00800BB8" w:rsidP="002C1DC9">
      <w:pPr>
        <w:spacing w:after="0" w:line="240" w:lineRule="auto"/>
      </w:pPr>
      <w:r>
        <w:separator/>
      </w:r>
    </w:p>
  </w:endnote>
  <w:endnote w:type="continuationSeparator" w:id="0">
    <w:p w14:paraId="5D8B8311" w14:textId="77777777" w:rsidR="00800BB8" w:rsidRDefault="00800BB8" w:rsidP="002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3BD2" w14:textId="77777777" w:rsidR="00800BB8" w:rsidRDefault="00800BB8" w:rsidP="002C1DC9">
      <w:pPr>
        <w:spacing w:after="0" w:line="240" w:lineRule="auto"/>
      </w:pPr>
      <w:r>
        <w:separator/>
      </w:r>
    </w:p>
  </w:footnote>
  <w:footnote w:type="continuationSeparator" w:id="0">
    <w:p w14:paraId="577FC28B" w14:textId="77777777" w:rsidR="00800BB8" w:rsidRDefault="00800BB8" w:rsidP="002C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2AA"/>
    <w:multiLevelType w:val="hybridMultilevel"/>
    <w:tmpl w:val="6E369DCA"/>
    <w:lvl w:ilvl="0" w:tplc="8F727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727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B27"/>
    <w:multiLevelType w:val="multilevel"/>
    <w:tmpl w:val="D74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D6894"/>
    <w:multiLevelType w:val="multilevel"/>
    <w:tmpl w:val="95C89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B7611"/>
    <w:multiLevelType w:val="multilevel"/>
    <w:tmpl w:val="7D0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31D39"/>
    <w:multiLevelType w:val="multilevel"/>
    <w:tmpl w:val="97F6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42631"/>
    <w:multiLevelType w:val="multilevel"/>
    <w:tmpl w:val="B0543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35DBA"/>
    <w:multiLevelType w:val="multilevel"/>
    <w:tmpl w:val="4530CCE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A0D8E"/>
    <w:multiLevelType w:val="multilevel"/>
    <w:tmpl w:val="6C6C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273504"/>
    <w:multiLevelType w:val="multilevel"/>
    <w:tmpl w:val="1FFE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174765">
    <w:abstractNumId w:val="7"/>
  </w:num>
  <w:num w:numId="2" w16cid:durableId="661662274">
    <w:abstractNumId w:val="2"/>
  </w:num>
  <w:num w:numId="3" w16cid:durableId="1474103065">
    <w:abstractNumId w:val="1"/>
  </w:num>
  <w:num w:numId="4" w16cid:durableId="2121679197">
    <w:abstractNumId w:val="3"/>
  </w:num>
  <w:num w:numId="5" w16cid:durableId="1726415737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1063676978">
    <w:abstractNumId w:val="8"/>
  </w:num>
  <w:num w:numId="7" w16cid:durableId="435711992">
    <w:abstractNumId w:val="6"/>
  </w:num>
  <w:num w:numId="8" w16cid:durableId="976300315">
    <w:abstractNumId w:val="5"/>
  </w:num>
  <w:num w:numId="9" w16cid:durableId="75394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A1"/>
    <w:rsid w:val="00072C4A"/>
    <w:rsid w:val="00090E72"/>
    <w:rsid w:val="0009459B"/>
    <w:rsid w:val="000D703D"/>
    <w:rsid w:val="001A44DA"/>
    <w:rsid w:val="001E19F3"/>
    <w:rsid w:val="0027169B"/>
    <w:rsid w:val="00282240"/>
    <w:rsid w:val="002C1DC9"/>
    <w:rsid w:val="003A50E3"/>
    <w:rsid w:val="003F6C9D"/>
    <w:rsid w:val="004B09D4"/>
    <w:rsid w:val="004B5808"/>
    <w:rsid w:val="004B673B"/>
    <w:rsid w:val="00750B36"/>
    <w:rsid w:val="007954C8"/>
    <w:rsid w:val="00800BB8"/>
    <w:rsid w:val="0085308B"/>
    <w:rsid w:val="00873826"/>
    <w:rsid w:val="00925DE9"/>
    <w:rsid w:val="00983E23"/>
    <w:rsid w:val="009874B7"/>
    <w:rsid w:val="009D6F56"/>
    <w:rsid w:val="009F422A"/>
    <w:rsid w:val="00A315EA"/>
    <w:rsid w:val="00A815F8"/>
    <w:rsid w:val="00A905E2"/>
    <w:rsid w:val="00AF35A1"/>
    <w:rsid w:val="00B51351"/>
    <w:rsid w:val="00B53CC9"/>
    <w:rsid w:val="00B61CF6"/>
    <w:rsid w:val="00BB4BB0"/>
    <w:rsid w:val="00D35AEE"/>
    <w:rsid w:val="00D9230C"/>
    <w:rsid w:val="00DC269C"/>
    <w:rsid w:val="00DE76F7"/>
    <w:rsid w:val="00ED0E6A"/>
    <w:rsid w:val="00E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98BB7"/>
  <w15:chartTrackingRefBased/>
  <w15:docId w15:val="{2A7A9EDE-4323-4C81-B810-1923670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deparagrafimplicit"/>
    <w:rsid w:val="00A905E2"/>
  </w:style>
  <w:style w:type="character" w:styleId="Hyperlink">
    <w:name w:val="Hyperlink"/>
    <w:basedOn w:val="Fontdeparagrafimplicit"/>
    <w:uiPriority w:val="99"/>
    <w:semiHidden/>
    <w:unhideWhenUsed/>
    <w:rsid w:val="00A905E2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A315EA"/>
    <w:pPr>
      <w:spacing w:after="200" w:line="276" w:lineRule="auto"/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1DC9"/>
  </w:style>
  <w:style w:type="paragraph" w:styleId="Subsol">
    <w:name w:val="footer"/>
    <w:basedOn w:val="Normal"/>
    <w:link w:val="SubsolCaracter"/>
    <w:uiPriority w:val="99"/>
    <w:unhideWhenUsed/>
    <w:rsid w:val="002C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Paul Dimitriu</dc:creator>
  <cp:keywords/>
  <dc:description/>
  <cp:lastModifiedBy>Alexandru Paul Dimitriu</cp:lastModifiedBy>
  <cp:revision>35</cp:revision>
  <dcterms:created xsi:type="dcterms:W3CDTF">2022-05-01T22:21:00Z</dcterms:created>
  <dcterms:modified xsi:type="dcterms:W3CDTF">2022-11-25T09:47:00Z</dcterms:modified>
</cp:coreProperties>
</file>